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87" w:rsidRDefault="00631BB2">
      <w:pPr>
        <w:pStyle w:val="Bezodstpw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Muzyka i miasto</w:t>
      </w:r>
    </w:p>
    <w:p w:rsidR="00331987" w:rsidRDefault="00631BB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46. Konferencja Muzykologiczna Związku Kompozytorów Polskich</w:t>
      </w:r>
    </w:p>
    <w:p w:rsidR="00331987" w:rsidRDefault="00631BB2">
      <w:pPr>
        <w:pStyle w:val="Bezodstpw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Łódź, Akademia Muzyczna im. Grażyny i Kiejstuta Bacewiczów</w:t>
      </w:r>
    </w:p>
    <w:p w:rsidR="00331987" w:rsidRDefault="00631BB2">
      <w:pPr>
        <w:pStyle w:val="Bezodstpw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12-14 października 2017 roku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Organizatorzy:</w:t>
      </w:r>
    </w:p>
    <w:p w:rsidR="00331987" w:rsidRDefault="00631BB2">
      <w:pPr>
        <w:pStyle w:val="Bezodstpw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Sekcja Muzykologów Związku Kompozytorów Polskich</w:t>
      </w:r>
    </w:p>
    <w:p w:rsidR="00331987" w:rsidRDefault="00631BB2">
      <w:pPr>
        <w:pStyle w:val="Bezodstpw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Katedra Teorii Muzyki Akademii Muzycznej im. Grażyny i Kiejstuta Bacewiczów w Łodzi</w:t>
      </w:r>
    </w:p>
    <w:p w:rsidR="00331987" w:rsidRDefault="00331987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</w:p>
    <w:p w:rsidR="00331987" w:rsidRDefault="00331987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b/>
          <w:szCs w:val="24"/>
          <w:u w:val="single"/>
        </w:rPr>
      </w:pPr>
    </w:p>
    <w:p w:rsidR="00331987" w:rsidRPr="00E055D1" w:rsidRDefault="00E055D1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12 października 2017, czwartek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</w:t>
      </w:r>
      <w:r w:rsidR="00B113EC">
        <w:rPr>
          <w:rFonts w:ascii="Times New Roman" w:hAnsi="Times New Roman" w:cs="Times New Roman"/>
          <w:szCs w:val="24"/>
        </w:rPr>
        <w:t>.00</w:t>
      </w:r>
      <w:r>
        <w:rPr>
          <w:rFonts w:ascii="Times New Roman" w:hAnsi="Times New Roman" w:cs="Times New Roman"/>
          <w:szCs w:val="24"/>
        </w:rPr>
        <w:t xml:space="preserve"> – Otwarcie konferencji, wręczenie nagród im. </w:t>
      </w:r>
      <w:r w:rsidR="00B113EC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s. Prof. </w:t>
      </w:r>
      <w:proofErr w:type="spellStart"/>
      <w:r>
        <w:rPr>
          <w:rFonts w:ascii="Times New Roman" w:hAnsi="Times New Roman" w:cs="Times New Roman"/>
          <w:szCs w:val="24"/>
        </w:rPr>
        <w:t>Feichta</w:t>
      </w:r>
      <w:proofErr w:type="spellEnd"/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11.15-12</w:t>
      </w:r>
      <w:r w:rsidR="00B113EC">
        <w:rPr>
          <w:rFonts w:ascii="Times New Roman" w:hAnsi="Times New Roman" w:cs="Times New Roman"/>
          <w:szCs w:val="24"/>
        </w:rPr>
        <w:t>.00</w:t>
      </w:r>
      <w:r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b/>
          <w:szCs w:val="24"/>
        </w:rPr>
        <w:t>WYKŁAD INAUGURACYJNY</w:t>
      </w:r>
    </w:p>
    <w:p w:rsidR="00331987" w:rsidRDefault="00631BB2">
      <w:pPr>
        <w:ind w:left="708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dr hab. Krzysztof Stefański (Katedra Historii Sztuki UŁ), </w:t>
      </w:r>
      <w:r>
        <w:rPr>
          <w:rFonts w:ascii="Times New Roman" w:hAnsi="Times New Roman" w:cs="Times New Roman"/>
          <w:b/>
          <w:i/>
        </w:rPr>
        <w:t>Architektura Łodzi – piękno znane i nieznane</w:t>
      </w:r>
      <w:r>
        <w:rPr>
          <w:rFonts w:ascii="Times New Roman" w:hAnsi="Times New Roman" w:cs="Times New Roman"/>
          <w:b/>
          <w:i/>
        </w:rPr>
        <w:br/>
      </w:r>
    </w:p>
    <w:p w:rsidR="00331987" w:rsidRPr="00B113EC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br/>
      </w:r>
      <w:r w:rsidRPr="00B113EC">
        <w:rPr>
          <w:rFonts w:ascii="Times New Roman" w:hAnsi="Times New Roman" w:cs="Times New Roman"/>
          <w:szCs w:val="24"/>
        </w:rPr>
        <w:t>12</w:t>
      </w:r>
      <w:r w:rsidR="00B113EC" w:rsidRPr="00B113EC">
        <w:rPr>
          <w:rFonts w:ascii="Times New Roman" w:hAnsi="Times New Roman" w:cs="Times New Roman"/>
          <w:szCs w:val="24"/>
        </w:rPr>
        <w:t>.00</w:t>
      </w:r>
      <w:r w:rsidRPr="00B113EC">
        <w:rPr>
          <w:rFonts w:ascii="Times New Roman" w:hAnsi="Times New Roman" w:cs="Times New Roman"/>
          <w:szCs w:val="24"/>
        </w:rPr>
        <w:t xml:space="preserve">-13.30 – </w:t>
      </w:r>
      <w:r w:rsidRPr="00B113EC">
        <w:rPr>
          <w:rFonts w:ascii="Times New Roman" w:hAnsi="Times New Roman" w:cs="Times New Roman"/>
          <w:b/>
          <w:szCs w:val="24"/>
        </w:rPr>
        <w:t xml:space="preserve">SESJA 1: IDEOLOGIA – SOCJOLOGIA </w:t>
      </w:r>
    </w:p>
    <w:p w:rsidR="00331987" w:rsidRDefault="00631BB2">
      <w:pPr>
        <w:pStyle w:val="Bezodstpw"/>
        <w:ind w:firstLine="70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Prowadzenie obrad:  Beata Bolesławska-Lewandowska</w:t>
      </w:r>
    </w:p>
    <w:p w:rsidR="00331987" w:rsidRDefault="00631B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331987" w:rsidRDefault="00631BB2">
      <w:pPr>
        <w:pStyle w:val="Bezodstpw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Justyna Anders-Morawska, Marta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Hereźniak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, </w:t>
      </w:r>
      <w:r>
        <w:rPr>
          <w:rFonts w:ascii="Times New Roman" w:hAnsi="Times New Roman" w:cs="Times New Roman"/>
          <w:i/>
          <w:szCs w:val="24"/>
        </w:rPr>
        <w:t xml:space="preserve">Miastotwórcza i </w:t>
      </w:r>
      <w:proofErr w:type="spellStart"/>
      <w:r>
        <w:rPr>
          <w:rFonts w:ascii="Times New Roman" w:hAnsi="Times New Roman" w:cs="Times New Roman"/>
          <w:i/>
          <w:szCs w:val="24"/>
        </w:rPr>
        <w:t>grupotwórcza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rola muzyki w strategiach miast kreatywnych</w:t>
      </w:r>
    </w:p>
    <w:p w:rsidR="00331987" w:rsidRDefault="00631BB2">
      <w:pPr>
        <w:pStyle w:val="Bezodstpw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Mikołaj Rykowski</w:t>
      </w:r>
      <w:r>
        <w:rPr>
          <w:rFonts w:ascii="Times New Roman" w:hAnsi="Times New Roman" w:cs="Times New Roman"/>
          <w:bCs/>
          <w:szCs w:val="24"/>
        </w:rPr>
        <w:t xml:space="preserve">, </w:t>
      </w:r>
      <w:r>
        <w:rPr>
          <w:rFonts w:ascii="Times New Roman" w:hAnsi="Times New Roman" w:cs="Times New Roman"/>
          <w:i/>
          <w:szCs w:val="24"/>
        </w:rPr>
        <w:t>Miejski gust w świecie globalnej strategii manipulacyjnej</w:t>
      </w:r>
    </w:p>
    <w:p w:rsidR="00331987" w:rsidRDefault="00631BB2">
      <w:pPr>
        <w:pStyle w:val="Bezodstpw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Jacek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Szerszenowicz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, </w:t>
      </w:r>
      <w:r>
        <w:rPr>
          <w:rFonts w:ascii="Times New Roman" w:hAnsi="Times New Roman" w:cs="Times New Roman"/>
          <w:i/>
          <w:szCs w:val="24"/>
        </w:rPr>
        <w:t>Nowe mimesis: miasto – masa - maszyna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13.30-15</w:t>
      </w:r>
      <w:r w:rsidR="00B113EC">
        <w:rPr>
          <w:rFonts w:ascii="Times New Roman" w:hAnsi="Times New Roman" w:cs="Times New Roman"/>
          <w:szCs w:val="24"/>
        </w:rPr>
        <w:t>.00 – p</w:t>
      </w:r>
      <w:r>
        <w:rPr>
          <w:rFonts w:ascii="Times New Roman" w:hAnsi="Times New Roman" w:cs="Times New Roman"/>
          <w:szCs w:val="24"/>
        </w:rPr>
        <w:t>rzerwa obiadowa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Pr="00B113EC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 w:rsidRPr="00B113EC">
        <w:rPr>
          <w:rFonts w:ascii="Times New Roman" w:hAnsi="Times New Roman" w:cs="Times New Roman"/>
          <w:szCs w:val="24"/>
        </w:rPr>
        <w:t>15</w:t>
      </w:r>
      <w:r w:rsidR="00B113EC">
        <w:rPr>
          <w:rFonts w:ascii="Times New Roman" w:hAnsi="Times New Roman" w:cs="Times New Roman"/>
          <w:szCs w:val="24"/>
        </w:rPr>
        <w:t>.00</w:t>
      </w:r>
      <w:r w:rsidRPr="00B113EC">
        <w:rPr>
          <w:rFonts w:ascii="Times New Roman" w:hAnsi="Times New Roman" w:cs="Times New Roman"/>
          <w:szCs w:val="24"/>
        </w:rPr>
        <w:t xml:space="preserve">-16.30 – </w:t>
      </w:r>
      <w:r w:rsidRPr="00B113EC">
        <w:rPr>
          <w:rFonts w:ascii="Times New Roman" w:hAnsi="Times New Roman" w:cs="Times New Roman"/>
          <w:b/>
          <w:szCs w:val="24"/>
        </w:rPr>
        <w:t xml:space="preserve">SESJE RÓWNOLEGŁE  2A i 2B 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7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95"/>
        <w:gridCol w:w="4883"/>
      </w:tblGrid>
      <w:tr w:rsidR="00331987">
        <w:tc>
          <w:tcPr>
            <w:tcW w:w="4894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SESJA 2A: MIASTO – PRZESTRZEŃ DLA MUZYKI 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Prowadzenie obrad: Teresa Malecka</w:t>
            </w:r>
          </w:p>
        </w:tc>
        <w:tc>
          <w:tcPr>
            <w:tcW w:w="4883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2B: MIEJSKIE INSTYTUCJE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Prowadzenie obrad: Ryszard Wieczorek</w:t>
            </w:r>
          </w:p>
        </w:tc>
      </w:tr>
      <w:tr w:rsidR="00331987">
        <w:tc>
          <w:tcPr>
            <w:tcW w:w="4894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>Marta Szoka</w:t>
            </w:r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iCs/>
                <w:szCs w:val="24"/>
              </w:rPr>
              <w:t>Instalacje dźwiękowe na MFMW </w:t>
            </w:r>
            <w:r>
              <w:rPr>
                <w:rStyle w:val="Wyrnienie"/>
                <w:rFonts w:ascii="Times New Roman" w:hAnsi="Times New Roman" w:cs="FreeSans"/>
                <w:szCs w:val="24"/>
              </w:rPr>
              <w:t>Warszawska Jesień </w:t>
            </w:r>
            <w:r>
              <w:rPr>
                <w:rFonts w:ascii="Times New Roman" w:hAnsi="Times New Roman" w:cs="FreeSans"/>
                <w:i/>
                <w:iCs/>
                <w:szCs w:val="24"/>
              </w:rPr>
              <w:t>- artefakt artystyczny czy przestrzeń debaty społecznej?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FreeSans"/>
                <w:b/>
                <w:bCs/>
                <w:szCs w:val="24"/>
              </w:rPr>
              <w:t>Draus</w:t>
            </w:r>
            <w:proofErr w:type="spellEnd"/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FreeSans"/>
                <w:i/>
                <w:iCs/>
                <w:szCs w:val="24"/>
              </w:rPr>
              <w:t>Campanae</w:t>
            </w:r>
            <w:proofErr w:type="spellEnd"/>
            <w:r>
              <w:rPr>
                <w:rFonts w:ascii="Times New Roman" w:hAnsi="Times New Roman" w:cs="FreeSans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FreeSans"/>
                <w:i/>
                <w:iCs/>
                <w:szCs w:val="24"/>
              </w:rPr>
              <w:t>Cracovienses</w:t>
            </w:r>
            <w:proofErr w:type="spellEnd"/>
            <w:r>
              <w:rPr>
                <w:rFonts w:ascii="Times New Roman" w:hAnsi="Times New Roman" w:cs="FreeSans"/>
                <w:i/>
                <w:iCs/>
                <w:szCs w:val="24"/>
              </w:rPr>
              <w:t xml:space="preserve"> na 25 dzwonów krakowskich kościołów – Marka Stachowskiego dar dla miasta królów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Małgorzata </w:t>
            </w:r>
            <w:proofErr w:type="spellStart"/>
            <w:r>
              <w:rPr>
                <w:rFonts w:ascii="Times New Roman" w:hAnsi="Times New Roman" w:cs="FreeSans"/>
                <w:b/>
                <w:bCs/>
                <w:szCs w:val="24"/>
              </w:rPr>
              <w:t>Janicka-Słysz</w:t>
            </w:r>
            <w:proofErr w:type="spellEnd"/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Muzyka w przestrzeni dziedzińców Zamku Królewskiego na Wawelu. Tradycja i nowoczesność. </w:t>
            </w:r>
            <w:r>
              <w:rPr>
                <w:rStyle w:val="Wyrnienie"/>
                <w:rFonts w:ascii="Times New Roman" w:hAnsi="Times New Roman" w:cs="FreeSans"/>
                <w:szCs w:val="24"/>
              </w:rPr>
              <w:t>Hic et nunc</w:t>
            </w:r>
          </w:p>
          <w:p w:rsidR="00331987" w:rsidRDefault="00331987">
            <w:pPr>
              <w:pStyle w:val="Bezodstpw"/>
              <w:rPr>
                <w:rFonts w:ascii="Times New Roman" w:hAnsi="Times New Roman" w:cs="FreeSans"/>
                <w:szCs w:val="24"/>
              </w:rPr>
            </w:pPr>
          </w:p>
        </w:tc>
        <w:tc>
          <w:tcPr>
            <w:tcW w:w="4883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>Małgorzata Woźna-Stankiewicz</w:t>
            </w:r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Rola radiostacji krakowskiej w kulturze muzycznej rodzimego miasta: 1927-1929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>Dagmara Łopatowska-</w:t>
            </w:r>
            <w:proofErr w:type="spellStart"/>
            <w:r>
              <w:rPr>
                <w:rFonts w:ascii="Times New Roman" w:hAnsi="Times New Roman" w:cs="FreeSans"/>
                <w:b/>
                <w:bCs/>
                <w:szCs w:val="24"/>
              </w:rPr>
              <w:t>Romsvik</w:t>
            </w:r>
            <w:proofErr w:type="spellEnd"/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Początki instytucji filharmonicznych w miastach Norwegii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Alina Mądry, </w:t>
            </w:r>
            <w:r>
              <w:rPr>
                <w:rFonts w:ascii="Times New Roman" w:hAnsi="Times New Roman" w:cs="FreeSans"/>
                <w:i/>
                <w:szCs w:val="24"/>
              </w:rPr>
              <w:t xml:space="preserve">Działalność Towarzystwa Muzycznego w </w:t>
            </w:r>
            <w:proofErr w:type="spellStart"/>
            <w:r>
              <w:rPr>
                <w:rFonts w:ascii="Times New Roman" w:hAnsi="Times New Roman" w:cs="FreeSans"/>
                <w:i/>
                <w:szCs w:val="24"/>
              </w:rPr>
              <w:t>Mitawie</w:t>
            </w:r>
            <w:proofErr w:type="spellEnd"/>
            <w:r>
              <w:rPr>
                <w:rFonts w:ascii="Times New Roman" w:hAnsi="Times New Roman" w:cs="FreeSans"/>
                <w:i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FreeSans"/>
                <w:i/>
                <w:szCs w:val="24"/>
              </w:rPr>
              <w:t>Jełgawa</w:t>
            </w:r>
            <w:proofErr w:type="spellEnd"/>
            <w:r>
              <w:rPr>
                <w:rFonts w:ascii="Times New Roman" w:hAnsi="Times New Roman" w:cs="FreeSans"/>
                <w:i/>
                <w:szCs w:val="24"/>
              </w:rPr>
              <w:t>) w świetle muzykaliów przechowywanych w Archiwum Archidiecezjalnym w Poznaniu</w:t>
            </w:r>
          </w:p>
        </w:tc>
      </w:tr>
    </w:tbl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16.30-17</w:t>
      </w:r>
      <w:r w:rsidR="00E055D1">
        <w:rPr>
          <w:rFonts w:ascii="Times New Roman" w:hAnsi="Times New Roman" w:cs="Times New Roman"/>
          <w:szCs w:val="24"/>
        </w:rPr>
        <w:t>.00</w:t>
      </w:r>
      <w:r w:rsidR="003E52FF">
        <w:rPr>
          <w:rFonts w:ascii="Times New Roman" w:hAnsi="Times New Roman" w:cs="Times New Roman"/>
          <w:szCs w:val="24"/>
        </w:rPr>
        <w:t xml:space="preserve"> – p</w:t>
      </w:r>
      <w:r>
        <w:rPr>
          <w:rFonts w:ascii="Times New Roman" w:hAnsi="Times New Roman" w:cs="Times New Roman"/>
          <w:szCs w:val="24"/>
        </w:rPr>
        <w:t>rzerwa na kawę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17</w:t>
      </w:r>
      <w:r w:rsidR="00E055D1">
        <w:rPr>
          <w:rFonts w:ascii="Times New Roman" w:hAnsi="Times New Roman" w:cs="Times New Roman"/>
          <w:b/>
          <w:szCs w:val="24"/>
        </w:rPr>
        <w:t>.00</w:t>
      </w:r>
      <w:r>
        <w:rPr>
          <w:rFonts w:ascii="Times New Roman" w:hAnsi="Times New Roman" w:cs="Times New Roman"/>
          <w:b/>
          <w:szCs w:val="24"/>
        </w:rPr>
        <w:t>-18</w:t>
      </w:r>
      <w:r w:rsidR="00E055D1">
        <w:rPr>
          <w:rFonts w:ascii="Times New Roman" w:hAnsi="Times New Roman" w:cs="Times New Roman"/>
          <w:b/>
          <w:szCs w:val="24"/>
        </w:rPr>
        <w:t>.00</w:t>
      </w:r>
      <w:r>
        <w:rPr>
          <w:rFonts w:ascii="Times New Roman" w:hAnsi="Times New Roman" w:cs="Times New Roman"/>
          <w:b/>
          <w:szCs w:val="24"/>
        </w:rPr>
        <w:t xml:space="preserve"> – Między wsią a miastem - spotkanie z poetką i śpiewaczką ludową Zuzanną Bujok z Wisły – prowadzenie: Arleta </w:t>
      </w:r>
      <w:proofErr w:type="spellStart"/>
      <w:r>
        <w:rPr>
          <w:rFonts w:ascii="Times New Roman" w:hAnsi="Times New Roman" w:cs="Times New Roman"/>
          <w:b/>
          <w:szCs w:val="24"/>
        </w:rPr>
        <w:t>Nawrocka-Wysocka</w:t>
      </w:r>
      <w:proofErr w:type="spellEnd"/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19.30 – Koncert: Artur Zagajewski, </w:t>
      </w:r>
      <w:proofErr w:type="spellStart"/>
      <w:r>
        <w:rPr>
          <w:b/>
          <w:i/>
        </w:rPr>
        <w:t>blokhaus</w:t>
      </w:r>
      <w:proofErr w:type="spellEnd"/>
      <w:r>
        <w:rPr>
          <w:b/>
          <w:i/>
        </w:rPr>
        <w:t xml:space="preserve"> D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Pr="00E055D1" w:rsidRDefault="00E055D1">
      <w:pPr>
        <w:pStyle w:val="Bezodstpw"/>
        <w:rPr>
          <w:rFonts w:ascii="Times New Roman" w:hAnsi="Times New Roman" w:cs="Times New Roman"/>
          <w:b/>
          <w:szCs w:val="24"/>
        </w:rPr>
      </w:pPr>
      <w:r w:rsidRPr="00E055D1">
        <w:rPr>
          <w:rFonts w:ascii="Times New Roman" w:hAnsi="Times New Roman" w:cs="Times New Roman"/>
          <w:b/>
          <w:szCs w:val="24"/>
        </w:rPr>
        <w:t>13 października 2017, piątek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E055D1">
        <w:rPr>
          <w:rFonts w:ascii="Times New Roman" w:hAnsi="Times New Roman" w:cs="Times New Roman"/>
          <w:szCs w:val="24"/>
        </w:rPr>
        <w:t>.00</w:t>
      </w:r>
      <w:r>
        <w:rPr>
          <w:rFonts w:ascii="Times New Roman" w:hAnsi="Times New Roman" w:cs="Times New Roman"/>
          <w:szCs w:val="24"/>
        </w:rPr>
        <w:t xml:space="preserve">-10.30 – </w:t>
      </w:r>
      <w:bookmarkStart w:id="0" w:name="_GoBack"/>
      <w:r w:rsidRPr="00CF1478">
        <w:rPr>
          <w:rFonts w:ascii="Times New Roman" w:hAnsi="Times New Roman" w:cs="Times New Roman"/>
          <w:b/>
          <w:szCs w:val="24"/>
        </w:rPr>
        <w:t>SESJE RÓWNOLEGŁE 3A i 3B</w:t>
      </w:r>
      <w:bookmarkEnd w:id="0"/>
    </w:p>
    <w:p w:rsidR="00331987" w:rsidRDefault="00331987">
      <w:pPr>
        <w:pStyle w:val="Bezodstpw"/>
        <w:rPr>
          <w:rFonts w:ascii="Times New Roman" w:hAnsi="Times New Roman" w:cs="Times New Roman"/>
          <w:b/>
          <w:szCs w:val="24"/>
        </w:rPr>
      </w:pPr>
    </w:p>
    <w:tbl>
      <w:tblPr>
        <w:tblStyle w:val="Tabela-Siatka"/>
        <w:tblW w:w="977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78"/>
        <w:gridCol w:w="4900"/>
      </w:tblGrid>
      <w:tr w:rsidR="00331987">
        <w:tc>
          <w:tcPr>
            <w:tcW w:w="4878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3A: MUZYKA W MIEŚCIE</w:t>
            </w:r>
          </w:p>
          <w:p w:rsidR="00331987" w:rsidRDefault="00631BB2">
            <w:pPr>
              <w:pStyle w:val="Bezodstpw"/>
            </w:pPr>
            <w:r>
              <w:rPr>
                <w:rFonts w:ascii="Times New Roman" w:hAnsi="Times New Roman" w:cs="Times New Roman"/>
                <w:b/>
                <w:szCs w:val="24"/>
              </w:rPr>
              <w:t>Prowadzenie obrad: Ryszard Daniel Golianek</w:t>
            </w:r>
          </w:p>
        </w:tc>
        <w:tc>
          <w:tcPr>
            <w:tcW w:w="4899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3B: MUZYKA DAWNA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Prowadzenie obrad: Alina Mądry</w:t>
            </w:r>
          </w:p>
        </w:tc>
      </w:tr>
      <w:tr w:rsidR="00331987">
        <w:tc>
          <w:tcPr>
            <w:tcW w:w="4878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Michał </w:t>
            </w:r>
            <w:proofErr w:type="spellStart"/>
            <w:r>
              <w:rPr>
                <w:rFonts w:ascii="Times New Roman" w:hAnsi="Times New Roman" w:cs="FreeSans"/>
                <w:b/>
                <w:bCs/>
                <w:szCs w:val="24"/>
              </w:rPr>
              <w:t>Jaczyński</w:t>
            </w:r>
            <w:proofErr w:type="spellEnd"/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iCs/>
                <w:szCs w:val="24"/>
              </w:rPr>
              <w:t>Pieśń żydowska na estradach koncertowych Pragi w XX-</w:t>
            </w:r>
            <w:proofErr w:type="spellStart"/>
            <w:r>
              <w:rPr>
                <w:rFonts w:ascii="Times New Roman" w:hAnsi="Times New Roman" w:cs="FreeSans"/>
                <w:i/>
                <w:iCs/>
                <w:szCs w:val="24"/>
              </w:rPr>
              <w:t>leciu</w:t>
            </w:r>
            <w:proofErr w:type="spellEnd"/>
            <w:r>
              <w:rPr>
                <w:rFonts w:ascii="Times New Roman" w:hAnsi="Times New Roman" w:cs="FreeSans"/>
                <w:i/>
                <w:iCs/>
                <w:szCs w:val="24"/>
              </w:rPr>
              <w:t xml:space="preserve"> międzywojennym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Style w:val="Mocnowyrniony"/>
                <w:rFonts w:ascii="Times New Roman" w:hAnsi="Times New Roman" w:cs="FreeSans"/>
                <w:szCs w:val="24"/>
              </w:rPr>
              <w:t xml:space="preserve">Jolanta Szulakowska-Kulawik, </w:t>
            </w:r>
            <w:r>
              <w:rPr>
                <w:rStyle w:val="Mocnowyrniony"/>
                <w:rFonts w:ascii="Times New Roman" w:hAnsi="Times New Roman" w:cs="FreeSans"/>
                <w:b w:val="0"/>
                <w:i/>
                <w:iCs/>
                <w:szCs w:val="24"/>
              </w:rPr>
              <w:t>Katowice - miasto muzyki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Katarzyna </w:t>
            </w:r>
            <w:proofErr w:type="spellStart"/>
            <w:r>
              <w:rPr>
                <w:rFonts w:ascii="Times New Roman" w:hAnsi="Times New Roman" w:cs="FreeSans"/>
                <w:b/>
                <w:bCs/>
                <w:szCs w:val="24"/>
              </w:rPr>
              <w:t>Dadak</w:t>
            </w:r>
            <w:proofErr w:type="spellEnd"/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-Kozicka, </w:t>
            </w:r>
            <w:r>
              <w:rPr>
                <w:rFonts w:ascii="Times New Roman" w:hAnsi="Times New Roman" w:cs="FreeSans"/>
                <w:i/>
                <w:iCs/>
                <w:szCs w:val="24"/>
              </w:rPr>
              <w:t>Muzyka i miasto w życiu i pismach emancypantek</w:t>
            </w: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 </w:t>
            </w:r>
          </w:p>
        </w:tc>
        <w:tc>
          <w:tcPr>
            <w:tcW w:w="4899" w:type="dxa"/>
            <w:shd w:val="clear" w:color="auto" w:fill="auto"/>
            <w:tcMar>
              <w:left w:w="93" w:type="dxa"/>
            </w:tcMar>
          </w:tcPr>
          <w:p w:rsidR="00331987" w:rsidRDefault="00B113E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st"/>
                <w:rFonts w:ascii="Times New Roman" w:hAnsi="Times New Roman" w:cs="FreeSans"/>
                <w:b/>
                <w:bCs/>
                <w:szCs w:val="24"/>
              </w:rPr>
              <w:t xml:space="preserve">Ryszard Wieczorek, </w:t>
            </w:r>
            <w:r w:rsidR="00631BB2">
              <w:rPr>
                <w:rStyle w:val="st"/>
                <w:rFonts w:ascii="Times New Roman" w:hAnsi="Times New Roman" w:cs="FreeSans"/>
                <w:i/>
                <w:szCs w:val="24"/>
              </w:rPr>
              <w:t xml:space="preserve">Renesansowa muzyka miejska: </w:t>
            </w:r>
            <w:proofErr w:type="spellStart"/>
            <w:r w:rsidR="00631BB2">
              <w:rPr>
                <w:rStyle w:val="st"/>
                <w:rFonts w:ascii="Times New Roman" w:hAnsi="Times New Roman" w:cs="FreeSans"/>
                <w:i/>
                <w:szCs w:val="24"/>
              </w:rPr>
              <w:t>Stadtpfeifer</w:t>
            </w:r>
            <w:proofErr w:type="spellEnd"/>
            <w:r w:rsidR="00631BB2">
              <w:rPr>
                <w:rStyle w:val="st"/>
                <w:rFonts w:ascii="Times New Roman" w:hAnsi="Times New Roman" w:cs="FreeSans"/>
                <w:i/>
                <w:szCs w:val="24"/>
              </w:rPr>
              <w:t>. Studium przypadku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st"/>
                <w:rFonts w:ascii="Times New Roman" w:hAnsi="Times New Roman" w:cs="FreeSans"/>
                <w:b/>
                <w:bCs/>
                <w:szCs w:val="24"/>
              </w:rPr>
              <w:t xml:space="preserve">Agnieszka Leszczyńska, </w:t>
            </w:r>
            <w:r>
              <w:rPr>
                <w:rStyle w:val="st"/>
                <w:rFonts w:ascii="Times New Roman" w:hAnsi="Times New Roman" w:cs="FreeSans"/>
                <w:i/>
                <w:szCs w:val="24"/>
              </w:rPr>
              <w:t>O kolekcjonerach muzykaliów w późnorenesansowej Nysie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Ewa Bielińska-Galas, </w:t>
            </w:r>
            <w:r>
              <w:rPr>
                <w:rFonts w:ascii="Times New Roman" w:hAnsi="Times New Roman" w:cs="FreeSans"/>
                <w:i/>
                <w:iCs/>
                <w:szCs w:val="24"/>
              </w:rPr>
              <w:t xml:space="preserve">Psalmodia w graduałach krakowskich i w Graduale </w:t>
            </w:r>
            <w:proofErr w:type="spellStart"/>
            <w:r>
              <w:rPr>
                <w:rFonts w:ascii="Times New Roman" w:hAnsi="Times New Roman" w:cs="FreeSans"/>
                <w:i/>
                <w:iCs/>
                <w:szCs w:val="24"/>
              </w:rPr>
              <w:t>Strigoniense</w:t>
            </w:r>
            <w:proofErr w:type="spellEnd"/>
            <w:r>
              <w:rPr>
                <w:rFonts w:ascii="Times New Roman" w:hAnsi="Times New Roman" w:cs="FreeSans"/>
                <w:i/>
                <w:iCs/>
                <w:szCs w:val="24"/>
              </w:rPr>
              <w:t xml:space="preserve"> na tle historycznych </w:t>
            </w:r>
            <w:r>
              <w:rPr>
                <w:rFonts w:ascii="Times New Roman" w:hAnsi="Times New Roman" w:cs="FreeSans"/>
                <w:i/>
                <w:iCs/>
                <w:szCs w:val="24"/>
              </w:rPr>
              <w:tab/>
              <w:t xml:space="preserve">związków Krakowa i </w:t>
            </w:r>
            <w:proofErr w:type="spellStart"/>
            <w:r>
              <w:rPr>
                <w:rFonts w:ascii="Times New Roman" w:hAnsi="Times New Roman" w:cs="FreeSans"/>
                <w:i/>
                <w:iCs/>
                <w:szCs w:val="24"/>
              </w:rPr>
              <w:t>Ostrzyhomia</w:t>
            </w:r>
            <w:proofErr w:type="spellEnd"/>
          </w:p>
        </w:tc>
      </w:tr>
    </w:tbl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10.30-11</w:t>
      </w:r>
      <w:r w:rsidR="00E055D1">
        <w:rPr>
          <w:rFonts w:ascii="Times New Roman" w:hAnsi="Times New Roman" w:cs="Times New Roman"/>
          <w:szCs w:val="24"/>
        </w:rPr>
        <w:t>.00</w:t>
      </w:r>
      <w:r>
        <w:rPr>
          <w:rFonts w:ascii="Times New Roman" w:hAnsi="Times New Roman" w:cs="Times New Roman"/>
          <w:szCs w:val="24"/>
        </w:rPr>
        <w:t xml:space="preserve"> – </w:t>
      </w:r>
      <w:r w:rsidR="003E52FF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rzerwa na kawę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Pr="00E055D1" w:rsidRDefault="00631BB2">
      <w:pPr>
        <w:pStyle w:val="Bezodstpw"/>
        <w:rPr>
          <w:rFonts w:ascii="Times New Roman" w:hAnsi="Times New Roman" w:cs="Times New Roman"/>
          <w:szCs w:val="24"/>
        </w:rPr>
      </w:pPr>
      <w:r w:rsidRPr="00E055D1">
        <w:rPr>
          <w:rFonts w:ascii="Times New Roman" w:hAnsi="Times New Roman" w:cs="Times New Roman"/>
          <w:szCs w:val="24"/>
        </w:rPr>
        <w:t>11</w:t>
      </w:r>
      <w:r w:rsidR="00E055D1" w:rsidRPr="00E055D1">
        <w:rPr>
          <w:rFonts w:ascii="Times New Roman" w:hAnsi="Times New Roman" w:cs="Times New Roman"/>
          <w:szCs w:val="24"/>
        </w:rPr>
        <w:t>.00</w:t>
      </w:r>
      <w:r w:rsidRPr="00E055D1">
        <w:rPr>
          <w:rFonts w:ascii="Times New Roman" w:hAnsi="Times New Roman" w:cs="Times New Roman"/>
          <w:szCs w:val="24"/>
        </w:rPr>
        <w:t>-12</w:t>
      </w:r>
      <w:r w:rsidR="00E055D1" w:rsidRPr="00E055D1">
        <w:rPr>
          <w:rFonts w:ascii="Times New Roman" w:hAnsi="Times New Roman" w:cs="Times New Roman"/>
          <w:szCs w:val="24"/>
        </w:rPr>
        <w:t>.00</w:t>
      </w:r>
      <w:r w:rsidRPr="00E055D1">
        <w:rPr>
          <w:rFonts w:ascii="Times New Roman" w:hAnsi="Times New Roman" w:cs="Times New Roman"/>
          <w:szCs w:val="24"/>
        </w:rPr>
        <w:t xml:space="preserve"> –</w:t>
      </w:r>
      <w:r w:rsidRPr="00E055D1">
        <w:rPr>
          <w:rFonts w:ascii="Times New Roman" w:hAnsi="Times New Roman" w:cs="Times New Roman"/>
          <w:b/>
          <w:szCs w:val="24"/>
        </w:rPr>
        <w:t xml:space="preserve"> SESJE RÓWNOLEGŁE 4A i 4B</w:t>
      </w:r>
      <w:r w:rsidRPr="00E055D1">
        <w:rPr>
          <w:rFonts w:ascii="Times New Roman" w:hAnsi="Times New Roman" w:cs="Times New Roman"/>
          <w:szCs w:val="24"/>
        </w:rPr>
        <w:t xml:space="preserve"> 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7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909"/>
        <w:gridCol w:w="4869"/>
      </w:tblGrid>
      <w:tr w:rsidR="00331987">
        <w:tc>
          <w:tcPr>
            <w:tcW w:w="4908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4A: TEORIA I MUZYKOLOGIA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Prowadzenie obrad: Jacek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Szerszenowicz</w:t>
            </w:r>
            <w:proofErr w:type="spellEnd"/>
          </w:p>
        </w:tc>
        <w:tc>
          <w:tcPr>
            <w:tcW w:w="4869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4B: KONCERTY – ŻYCIE MUZYCZNE MIASTA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Prowadzenie obrad: </w:t>
            </w:r>
            <w:r>
              <w:rPr>
                <w:rStyle w:val="Mocnowyrniony"/>
                <w:rFonts w:ascii="Times New Roman" w:hAnsi="Times New Roman" w:cs="Times New Roman"/>
                <w:szCs w:val="24"/>
              </w:rPr>
              <w:t>Jolanta Szulakowska-Kulawik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331987">
        <w:tc>
          <w:tcPr>
            <w:tcW w:w="4908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FreeSans"/>
                <w:b/>
                <w:bCs/>
                <w:szCs w:val="24"/>
              </w:rPr>
              <w:t xml:space="preserve">Michał Piekarski, </w:t>
            </w:r>
            <w:r>
              <w:rPr>
                <w:rFonts w:ascii="Times New Roman" w:eastAsia="Calibri" w:hAnsi="Times New Roman" w:cs="FreeSans"/>
                <w:i/>
                <w:iCs/>
                <w:szCs w:val="24"/>
              </w:rPr>
              <w:t>Muzykolodzy w życiu muzycznym międzywojennego Lwowa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Magdalena Dziadek, </w:t>
            </w:r>
            <w:r>
              <w:rPr>
                <w:rFonts w:ascii="Times New Roman" w:hAnsi="Times New Roman" w:cs="FreeSans"/>
                <w:i/>
                <w:szCs w:val="24"/>
              </w:rPr>
              <w:t xml:space="preserve">Mit „muzykalnego Wiednia” w twórczości </w:t>
            </w:r>
            <w:proofErr w:type="spellStart"/>
            <w:r>
              <w:rPr>
                <w:rFonts w:ascii="Times New Roman" w:hAnsi="Times New Roman" w:cs="FreeSans"/>
                <w:i/>
                <w:szCs w:val="24"/>
              </w:rPr>
              <w:t>krytycznomuzycznej</w:t>
            </w:r>
            <w:proofErr w:type="spellEnd"/>
            <w:r>
              <w:rPr>
                <w:rFonts w:ascii="Times New Roman" w:hAnsi="Times New Roman" w:cs="FreeSans"/>
                <w:i/>
                <w:szCs w:val="24"/>
              </w:rPr>
              <w:t xml:space="preserve"> Stefanii Łobaczewskiej</w:t>
            </w:r>
          </w:p>
          <w:p w:rsidR="00331987" w:rsidRDefault="00331987">
            <w:pPr>
              <w:pStyle w:val="Bezodstpw"/>
              <w:rPr>
                <w:rFonts w:ascii="Times New Roman" w:hAnsi="Times New Roman" w:cs="FreeSans"/>
                <w:szCs w:val="24"/>
              </w:rPr>
            </w:pPr>
          </w:p>
        </w:tc>
        <w:tc>
          <w:tcPr>
            <w:tcW w:w="4869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eastAsia="Times New Roman" w:hAnsi="Times New Roman" w:cs="Times New Roman"/>
                <w:i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FreeSans"/>
                <w:b/>
                <w:bCs/>
                <w:szCs w:val="24"/>
                <w:shd w:val="clear" w:color="auto" w:fill="FFFFFF"/>
              </w:rPr>
              <w:t>Maria Opałka</w:t>
            </w:r>
            <w:r>
              <w:rPr>
                <w:rFonts w:ascii="Times New Roman" w:eastAsia="Times New Roman" w:hAnsi="Times New Roman" w:cs="FreeSans"/>
                <w:bCs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FreeSans"/>
                <w:i/>
                <w:szCs w:val="24"/>
                <w:shd w:val="clear" w:color="auto" w:fill="FFFFFF"/>
              </w:rPr>
              <w:t xml:space="preserve">Klasyka w wielkim mieście – przyczynek do opisu współczesnej kultury muzycznej Warszawy 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FreeSans"/>
                <w:b/>
                <w:bCs/>
                <w:szCs w:val="24"/>
                <w:shd w:val="clear" w:color="auto" w:fill="FFFFFF"/>
              </w:rPr>
              <w:t>Michał Klubiński</w:t>
            </w:r>
            <w:r>
              <w:rPr>
                <w:rFonts w:ascii="Times New Roman" w:eastAsia="Times New Roman" w:hAnsi="Times New Roman" w:cs="FreeSans"/>
                <w:bCs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FreeSans"/>
                <w:i/>
                <w:szCs w:val="24"/>
              </w:rPr>
              <w:t xml:space="preserve">Miasto / muzyka / </w:t>
            </w:r>
            <w:proofErr w:type="spellStart"/>
            <w:r>
              <w:rPr>
                <w:rFonts w:ascii="Times New Roman" w:hAnsi="Times New Roman" w:cs="FreeSans"/>
                <w:i/>
                <w:szCs w:val="24"/>
              </w:rPr>
              <w:t>radiosfera</w:t>
            </w:r>
            <w:proofErr w:type="spellEnd"/>
            <w:r>
              <w:rPr>
                <w:rFonts w:ascii="Times New Roman" w:hAnsi="Times New Roman" w:cs="FreeSans"/>
                <w:i/>
                <w:szCs w:val="24"/>
              </w:rPr>
              <w:t>. Znaczenie Koncertów wawelskich (1936-1939) w propagandzie kultury polskiej przed wybuchem wojny</w:t>
            </w:r>
          </w:p>
        </w:tc>
      </w:tr>
    </w:tbl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>12</w:t>
      </w:r>
      <w:r w:rsidR="00E055D1">
        <w:rPr>
          <w:rFonts w:ascii="Times New Roman" w:hAnsi="Times New Roman" w:cs="Times New Roman"/>
          <w:szCs w:val="24"/>
        </w:rPr>
        <w:t>.00</w:t>
      </w:r>
      <w:r>
        <w:rPr>
          <w:rFonts w:ascii="Times New Roman" w:hAnsi="Times New Roman" w:cs="Times New Roman"/>
          <w:szCs w:val="24"/>
        </w:rPr>
        <w:t xml:space="preserve">-13.30 – </w:t>
      </w:r>
      <w:r>
        <w:rPr>
          <w:rFonts w:ascii="Times New Roman" w:hAnsi="Times New Roman" w:cs="Times New Roman"/>
          <w:b/>
          <w:szCs w:val="24"/>
        </w:rPr>
        <w:t xml:space="preserve">Koncert </w:t>
      </w:r>
      <w:r w:rsidR="00E055D1">
        <w:rPr>
          <w:rFonts w:ascii="Times New Roman" w:hAnsi="Times New Roman" w:cs="Times New Roman"/>
          <w:b/>
          <w:szCs w:val="24"/>
        </w:rPr>
        <w:t xml:space="preserve">pt. </w:t>
      </w:r>
      <w:r>
        <w:rPr>
          <w:rFonts w:ascii="Times New Roman" w:hAnsi="Times New Roman" w:cs="Times New Roman"/>
          <w:b/>
          <w:i/>
          <w:szCs w:val="24"/>
        </w:rPr>
        <w:t>W 80 minut dookoła świata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E055D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13.30-15.00 </w:t>
      </w:r>
      <w:r w:rsidR="003E52FF">
        <w:rPr>
          <w:rFonts w:ascii="Times New Roman" w:hAnsi="Times New Roman" w:cs="Times New Roman"/>
          <w:szCs w:val="24"/>
        </w:rPr>
        <w:t>– p</w:t>
      </w:r>
      <w:r w:rsidR="00631BB2">
        <w:rPr>
          <w:rFonts w:ascii="Times New Roman" w:hAnsi="Times New Roman" w:cs="Times New Roman"/>
          <w:szCs w:val="24"/>
        </w:rPr>
        <w:t>rzerwa obiadowa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Pr="003E52FF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 w:rsidRPr="003E52FF">
        <w:rPr>
          <w:rFonts w:ascii="Times New Roman" w:hAnsi="Times New Roman" w:cs="Times New Roman"/>
          <w:szCs w:val="24"/>
        </w:rPr>
        <w:t>15</w:t>
      </w:r>
      <w:r w:rsidR="00E055D1" w:rsidRPr="003E52FF">
        <w:rPr>
          <w:rFonts w:ascii="Times New Roman" w:hAnsi="Times New Roman" w:cs="Times New Roman"/>
          <w:szCs w:val="24"/>
        </w:rPr>
        <w:t>.00</w:t>
      </w:r>
      <w:r w:rsidRPr="003E52FF">
        <w:rPr>
          <w:rFonts w:ascii="Times New Roman" w:hAnsi="Times New Roman" w:cs="Times New Roman"/>
          <w:szCs w:val="24"/>
        </w:rPr>
        <w:t xml:space="preserve">-16.30 </w:t>
      </w:r>
      <w:r w:rsidRPr="003E52FF">
        <w:rPr>
          <w:rFonts w:ascii="Times New Roman" w:hAnsi="Times New Roman" w:cs="Times New Roman"/>
          <w:b/>
          <w:szCs w:val="24"/>
        </w:rPr>
        <w:t>SESJE RÓWNOLEGŁE 5A i 5B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7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97"/>
        <w:gridCol w:w="4881"/>
      </w:tblGrid>
      <w:tr w:rsidR="00331987">
        <w:tc>
          <w:tcPr>
            <w:tcW w:w="4896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FreeSans"/>
                <w:szCs w:val="24"/>
              </w:rPr>
              <w:t>S</w:t>
            </w:r>
            <w:r>
              <w:rPr>
                <w:rFonts w:ascii="Times New Roman" w:hAnsi="Times New Roman" w:cs="FreeSans"/>
                <w:b/>
                <w:szCs w:val="24"/>
              </w:rPr>
              <w:t>ESJA 5A: LUDOWOŚĆ I SWOJSKOŚĆ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szCs w:val="24"/>
              </w:rPr>
              <w:t xml:space="preserve">Prowadzenie obrad: Arleta </w:t>
            </w:r>
            <w:proofErr w:type="spellStart"/>
            <w:r>
              <w:rPr>
                <w:rFonts w:ascii="Times New Roman" w:hAnsi="Times New Roman" w:cs="FreeSans"/>
                <w:b/>
                <w:szCs w:val="24"/>
              </w:rPr>
              <w:t>Nawrocka-Wysocka</w:t>
            </w:r>
            <w:proofErr w:type="spellEnd"/>
          </w:p>
        </w:tc>
        <w:tc>
          <w:tcPr>
            <w:tcW w:w="4881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SESJA 5B: TWÓRCY 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Prowadzenie obrad: Małgorzata Woźna-Stankiewicz</w:t>
            </w:r>
          </w:p>
        </w:tc>
      </w:tr>
      <w:tr w:rsidR="00331987">
        <w:tc>
          <w:tcPr>
            <w:tcW w:w="4896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color w:val="000000"/>
                <w:szCs w:val="24"/>
              </w:rPr>
              <w:lastRenderedPageBreak/>
              <w:t>Tomasz Nowak</w:t>
            </w:r>
            <w:r>
              <w:rPr>
                <w:rFonts w:ascii="Times New Roman" w:hAnsi="Times New Roman" w:cs="FreeSans"/>
                <w:bCs/>
                <w:color w:val="000000"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Repertuar pieśniowy wykonywany podczas powstania warszawskiego jako przyczynek do badań nad folklorem miejskim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 xml:space="preserve">Ewelina </w:t>
            </w:r>
            <w:proofErr w:type="spellStart"/>
            <w:r>
              <w:rPr>
                <w:rFonts w:ascii="Times New Roman" w:hAnsi="Times New Roman" w:cs="FreeSans"/>
                <w:b/>
                <w:bCs/>
                <w:szCs w:val="24"/>
              </w:rPr>
              <w:t>Grygier</w:t>
            </w:r>
            <w:proofErr w:type="spellEnd"/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Zjawisko muzykowania ulicznego – interdyscyplinarny temat badawczy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>Andrzej Mądro</w:t>
            </w:r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Od </w:t>
            </w:r>
            <w:proofErr w:type="spellStart"/>
            <w:r>
              <w:rPr>
                <w:rFonts w:ascii="Times New Roman" w:hAnsi="Times New Roman" w:cs="FreeSans"/>
                <w:i/>
                <w:szCs w:val="24"/>
              </w:rPr>
              <w:t>Louisiana</w:t>
            </w:r>
            <w:proofErr w:type="spellEnd"/>
            <w:r>
              <w:rPr>
                <w:rFonts w:ascii="Times New Roman" w:hAnsi="Times New Roman" w:cs="FreeSans"/>
                <w:i/>
                <w:szCs w:val="24"/>
              </w:rPr>
              <w:t xml:space="preserve"> Voodoo do jazz </w:t>
            </w:r>
            <w:proofErr w:type="spellStart"/>
            <w:r>
              <w:rPr>
                <w:rFonts w:ascii="Times New Roman" w:hAnsi="Times New Roman" w:cs="FreeSans"/>
                <w:i/>
                <w:szCs w:val="24"/>
              </w:rPr>
              <w:t>funerals</w:t>
            </w:r>
            <w:proofErr w:type="spellEnd"/>
            <w:r>
              <w:rPr>
                <w:rFonts w:ascii="Times New Roman" w:hAnsi="Times New Roman" w:cs="FreeSans"/>
                <w:i/>
                <w:szCs w:val="24"/>
              </w:rPr>
              <w:t> – o muzycznych rytuałach Nowego Orleanu</w:t>
            </w:r>
          </w:p>
        </w:tc>
        <w:tc>
          <w:tcPr>
            <w:tcW w:w="4881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Bogumiła Mika, </w:t>
            </w:r>
            <w:r>
              <w:rPr>
                <w:rFonts w:ascii="Times New Roman" w:hAnsi="Times New Roman" w:cs="Times New Roman"/>
                <w:i/>
                <w:szCs w:val="24"/>
              </w:rPr>
              <w:t>Reformator czy despota? Gustaw Mahler jako kapelmistrz-wizjoner i miasta na jego dyrygenckim szlaku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Beata Bolesławska-Lewandowska, </w:t>
            </w:r>
            <w:r>
              <w:rPr>
                <w:rStyle w:val="Pogrubienie"/>
                <w:b w:val="0"/>
                <w:i/>
              </w:rPr>
              <w:t>Andrzej Panufnik jako dyrektor orkiestry CBSO w Birmingham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de-DE"/>
              </w:rPr>
              <w:t xml:space="preserve">Ilona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de-DE"/>
              </w:rPr>
              <w:t>Dulisz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de-D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de-DE"/>
              </w:rPr>
              <w:t>„</w:t>
            </w:r>
            <w:r>
              <w:rPr>
                <w:rFonts w:ascii="Times New Roman" w:hAnsi="Times New Roman" w:cs="Times New Roman"/>
                <w:i/>
                <w:szCs w:val="24"/>
                <w:lang w:val="de-DE"/>
              </w:rPr>
              <w:t xml:space="preserve">Jerusalem, die Mutter meiner Musik”.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Inspiracje i motywy Świętego Miasta w muzyce Oskara Gottlieba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Blarra</w:t>
            </w:r>
            <w:proofErr w:type="spellEnd"/>
          </w:p>
        </w:tc>
      </w:tr>
    </w:tbl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16.30-17</w:t>
      </w:r>
      <w:r w:rsidR="00E055D1">
        <w:rPr>
          <w:rFonts w:ascii="Times New Roman" w:hAnsi="Times New Roman" w:cs="Times New Roman"/>
          <w:szCs w:val="24"/>
        </w:rPr>
        <w:t>.00</w:t>
      </w:r>
      <w:r>
        <w:rPr>
          <w:rFonts w:ascii="Times New Roman" w:hAnsi="Times New Roman" w:cs="Times New Roman"/>
          <w:szCs w:val="24"/>
        </w:rPr>
        <w:t xml:space="preserve"> – </w:t>
      </w:r>
      <w:r w:rsidR="003E52FF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rzerwa na kawę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Pr="00E055D1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 w:rsidRPr="00E055D1">
        <w:rPr>
          <w:rFonts w:ascii="Times New Roman" w:hAnsi="Times New Roman" w:cs="Times New Roman"/>
          <w:szCs w:val="24"/>
        </w:rPr>
        <w:t>17</w:t>
      </w:r>
      <w:r w:rsidR="00E055D1" w:rsidRPr="00E055D1">
        <w:rPr>
          <w:rFonts w:ascii="Times New Roman" w:hAnsi="Times New Roman" w:cs="Times New Roman"/>
          <w:szCs w:val="24"/>
        </w:rPr>
        <w:t>.00</w:t>
      </w:r>
      <w:r w:rsidRPr="00E055D1">
        <w:rPr>
          <w:rFonts w:ascii="Times New Roman" w:hAnsi="Times New Roman" w:cs="Times New Roman"/>
          <w:szCs w:val="24"/>
        </w:rPr>
        <w:t>-18</w:t>
      </w:r>
      <w:r w:rsidR="00E055D1" w:rsidRPr="00E055D1">
        <w:rPr>
          <w:rFonts w:ascii="Times New Roman" w:hAnsi="Times New Roman" w:cs="Times New Roman"/>
          <w:szCs w:val="24"/>
        </w:rPr>
        <w:t>.00</w:t>
      </w:r>
      <w:r w:rsidRPr="00E055D1">
        <w:rPr>
          <w:rFonts w:ascii="Times New Roman" w:hAnsi="Times New Roman" w:cs="Times New Roman"/>
          <w:szCs w:val="24"/>
        </w:rPr>
        <w:t xml:space="preserve"> – </w:t>
      </w:r>
      <w:r w:rsidRPr="00E055D1">
        <w:rPr>
          <w:rFonts w:ascii="Times New Roman" w:hAnsi="Times New Roman" w:cs="Times New Roman"/>
          <w:b/>
          <w:szCs w:val="24"/>
        </w:rPr>
        <w:t>SESJE RÓWNOLEGŁE 6A i 6B</w:t>
      </w: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78" w:type="dxa"/>
        <w:tblInd w:w="9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331987">
        <w:tc>
          <w:tcPr>
            <w:tcW w:w="4889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6A: MIASTO W MUZYCE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Prowadzenie obrad: Ewa Kowalska-Zając</w:t>
            </w:r>
          </w:p>
        </w:tc>
        <w:tc>
          <w:tcPr>
            <w:tcW w:w="4888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SESJA 6B: MIASTO – ŚRODOWISKO KOMPOZYTORSKIE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Prowadzenie obrad: Magdalena Dziadek </w:t>
            </w:r>
          </w:p>
        </w:tc>
      </w:tr>
      <w:tr w:rsidR="00331987">
        <w:tc>
          <w:tcPr>
            <w:tcW w:w="4889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Bożena Lewandowska, </w:t>
            </w:r>
            <w:r>
              <w:rPr>
                <w:rFonts w:ascii="Times New Roman" w:hAnsi="Times New Roman" w:cs="Times New Roman"/>
                <w:i/>
                <w:szCs w:val="24"/>
              </w:rPr>
              <w:t>Obraz miasta w piosenkach kapel folkloru miejskiego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Tarnawczyk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</w:t>
            </w:r>
            <w:r>
              <w:rPr>
                <w:i/>
              </w:rPr>
              <w:t>Miasto wsi czy miastu wieś? Kto komu miał śpiewać pieśń, czyli o paradoksach polskiego socrealizmu w muzyce</w:t>
            </w:r>
            <w:r>
              <w:t xml:space="preserve"> </w:t>
            </w:r>
          </w:p>
        </w:tc>
        <w:tc>
          <w:tcPr>
            <w:tcW w:w="4888" w:type="dxa"/>
            <w:shd w:val="clear" w:color="auto" w:fill="auto"/>
            <w:tcMar>
              <w:left w:w="93" w:type="dxa"/>
            </w:tcMar>
          </w:tcPr>
          <w:p w:rsidR="00331987" w:rsidRDefault="00631BB2">
            <w:pPr>
              <w:pStyle w:val="Bezodstpw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>Teresa Malecka</w:t>
            </w:r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Fenomen Krakowskiej Szkoły Kompozytorskiej. Czy istnieje?</w:t>
            </w:r>
          </w:p>
          <w:p w:rsidR="00331987" w:rsidRDefault="00631BB2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FreeSans"/>
                <w:b/>
                <w:bCs/>
                <w:szCs w:val="24"/>
              </w:rPr>
              <w:t>Kinga Kiwała</w:t>
            </w:r>
            <w:r>
              <w:rPr>
                <w:rFonts w:ascii="Times New Roman" w:hAnsi="Times New Roman" w:cs="FreeSans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FreeSans"/>
                <w:i/>
                <w:szCs w:val="24"/>
              </w:rPr>
              <w:t>Fenomen „pokolenia stalowowolskiego” z perspektywy lat czterdziestu</w:t>
            </w:r>
          </w:p>
        </w:tc>
      </w:tr>
    </w:tbl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Default="00331987">
      <w:pPr>
        <w:pStyle w:val="Bezodstpw"/>
        <w:rPr>
          <w:rFonts w:ascii="Times New Roman" w:hAnsi="Times New Roman" w:cs="Times New Roman"/>
          <w:szCs w:val="24"/>
        </w:rPr>
      </w:pPr>
    </w:p>
    <w:p w:rsidR="00331987" w:rsidRPr="00E055D1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 w:rsidRPr="00E055D1">
        <w:rPr>
          <w:rFonts w:ascii="Times New Roman" w:hAnsi="Times New Roman" w:cs="Times New Roman"/>
          <w:b/>
          <w:szCs w:val="24"/>
        </w:rPr>
        <w:t xml:space="preserve">14 </w:t>
      </w:r>
      <w:r w:rsidR="00E055D1" w:rsidRPr="00E055D1">
        <w:rPr>
          <w:rFonts w:ascii="Times New Roman" w:hAnsi="Times New Roman" w:cs="Times New Roman"/>
          <w:b/>
          <w:szCs w:val="24"/>
        </w:rPr>
        <w:t>października 2017, s</w:t>
      </w:r>
      <w:r w:rsidRPr="00E055D1">
        <w:rPr>
          <w:rFonts w:ascii="Times New Roman" w:hAnsi="Times New Roman" w:cs="Times New Roman"/>
          <w:b/>
          <w:szCs w:val="24"/>
        </w:rPr>
        <w:t>obota</w:t>
      </w:r>
    </w:p>
    <w:p w:rsidR="00331987" w:rsidRDefault="00331987">
      <w:pPr>
        <w:pStyle w:val="Bezodstpw"/>
        <w:rPr>
          <w:rFonts w:ascii="Times New Roman" w:hAnsi="Times New Roman" w:cs="Times New Roman"/>
          <w:b/>
          <w:szCs w:val="24"/>
          <w:u w:val="single"/>
        </w:rPr>
      </w:pPr>
    </w:p>
    <w:p w:rsidR="00331987" w:rsidRPr="00E055D1" w:rsidRDefault="00631BB2">
      <w:pPr>
        <w:pStyle w:val="Bezodstpw"/>
      </w:pPr>
      <w:r w:rsidRPr="00E055D1">
        <w:rPr>
          <w:rFonts w:ascii="Times New Roman" w:hAnsi="Times New Roman" w:cs="Times New Roman"/>
          <w:szCs w:val="24"/>
        </w:rPr>
        <w:t>10</w:t>
      </w:r>
      <w:r w:rsidR="00E055D1">
        <w:rPr>
          <w:rFonts w:ascii="Times New Roman" w:hAnsi="Times New Roman" w:cs="Times New Roman"/>
          <w:szCs w:val="24"/>
        </w:rPr>
        <w:t>.00</w:t>
      </w:r>
      <w:r w:rsidRPr="00E055D1">
        <w:rPr>
          <w:rFonts w:ascii="Times New Roman" w:hAnsi="Times New Roman" w:cs="Times New Roman"/>
          <w:szCs w:val="24"/>
        </w:rPr>
        <w:t xml:space="preserve">-11.30 – </w:t>
      </w:r>
      <w:r w:rsidRPr="00E055D1">
        <w:rPr>
          <w:rFonts w:ascii="Times New Roman" w:hAnsi="Times New Roman" w:cs="Times New Roman"/>
          <w:b/>
          <w:szCs w:val="24"/>
        </w:rPr>
        <w:t>SESJA 7: MIASTO JAKO KONTEKST</w:t>
      </w:r>
    </w:p>
    <w:p w:rsidR="00331987" w:rsidRDefault="00631BB2">
      <w:pPr>
        <w:pStyle w:val="Bezodstpw"/>
        <w:ind w:firstLine="708"/>
      </w:pPr>
      <w:r>
        <w:rPr>
          <w:rFonts w:ascii="Times New Roman" w:hAnsi="Times New Roman" w:cs="Times New Roman"/>
          <w:b/>
          <w:szCs w:val="24"/>
        </w:rPr>
        <w:t xml:space="preserve">Prowadzenie obrad: </w:t>
      </w:r>
      <w:r>
        <w:rPr>
          <w:rFonts w:ascii="Times New Roman" w:hAnsi="Times New Roman" w:cs="Times New Roman"/>
          <w:b/>
          <w:bCs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Dadak</w:t>
      </w:r>
      <w:proofErr w:type="spellEnd"/>
      <w:r>
        <w:rPr>
          <w:rFonts w:ascii="Times New Roman" w:hAnsi="Times New Roman" w:cs="Times New Roman"/>
          <w:b/>
          <w:bCs/>
          <w:szCs w:val="24"/>
        </w:rPr>
        <w:t>-Kozicka</w:t>
      </w:r>
    </w:p>
    <w:p w:rsidR="00331987" w:rsidRDefault="00331987">
      <w:pPr>
        <w:pStyle w:val="Bezodstpw"/>
        <w:ind w:left="708"/>
      </w:pPr>
    </w:p>
    <w:p w:rsidR="00331987" w:rsidRDefault="00631BB2">
      <w:pPr>
        <w:pStyle w:val="Bezodstpw"/>
        <w:ind w:left="709"/>
      </w:pPr>
      <w:r>
        <w:rPr>
          <w:rFonts w:ascii="Times New Roman" w:hAnsi="Times New Roman" w:cs="Times New Roman"/>
          <w:b/>
          <w:bCs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Babulewicz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, </w:t>
      </w:r>
      <w:r>
        <w:rPr>
          <w:rFonts w:ascii="Times New Roman" w:hAnsi="Times New Roman" w:cs="Times New Roman"/>
          <w:i/>
          <w:szCs w:val="24"/>
        </w:rPr>
        <w:t xml:space="preserve">Muzyczne wizerunki miasta w dziecięcych filmach animowanych wyprodukowanych w </w:t>
      </w:r>
      <w:r>
        <w:rPr>
          <w:rFonts w:ascii="Times New Roman" w:hAnsi="Times New Roman" w:cs="Times New Roman"/>
          <w:i/>
          <w:szCs w:val="24"/>
        </w:rPr>
        <w:tab/>
        <w:t xml:space="preserve">Europie Środkowej i ZSRR w latach 1948-1980 </w:t>
      </w:r>
    </w:p>
    <w:p w:rsidR="00331987" w:rsidRDefault="00631BB2">
      <w:pPr>
        <w:pStyle w:val="Bezodstpw"/>
        <w:ind w:left="709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Bartosz Barański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i/>
          <w:szCs w:val="24"/>
        </w:rPr>
        <w:t xml:space="preserve">Przestrzenne rozważania na tle analogii muzycznych </w:t>
      </w:r>
    </w:p>
    <w:p w:rsidR="00331987" w:rsidRDefault="00631BB2">
      <w:pPr>
        <w:pStyle w:val="Bezodstpw"/>
        <w:ind w:left="709"/>
      </w:pPr>
      <w:r>
        <w:rPr>
          <w:rFonts w:ascii="Times New Roman" w:hAnsi="Times New Roman" w:cs="Times New Roman"/>
          <w:b/>
          <w:szCs w:val="24"/>
        </w:rPr>
        <w:t xml:space="preserve">Maja Baczyńska, </w:t>
      </w:r>
      <w:r>
        <w:rPr>
          <w:rFonts w:ascii="Times New Roman" w:hAnsi="Times New Roman" w:cs="Times New Roman"/>
          <w:i/>
          <w:szCs w:val="24"/>
          <w:shd w:val="clear" w:color="auto" w:fill="FFFFFF"/>
        </w:rPr>
        <w:t>Warszawa i kosmos, czyli muzyczna i filmowa wizja miasta w audiowizualnej suicie „</w:t>
      </w:r>
      <w:proofErr w:type="spellStart"/>
      <w:r>
        <w:rPr>
          <w:rFonts w:ascii="Times New Roman" w:hAnsi="Times New Roman" w:cs="Times New Roman"/>
          <w:i/>
          <w:szCs w:val="24"/>
          <w:shd w:val="clear" w:color="auto" w:fill="FFFFFF"/>
        </w:rPr>
        <w:t>Warsaw</w:t>
      </w:r>
      <w:proofErr w:type="spellEnd"/>
      <w:r>
        <w:rPr>
          <w:rFonts w:ascii="Times New Roman" w:hAnsi="Times New Roman" w:cs="Times New Roman"/>
          <w:i/>
          <w:szCs w:val="24"/>
          <w:shd w:val="clear" w:color="auto" w:fill="FFFFFF"/>
        </w:rPr>
        <w:t xml:space="preserve"> Music” Mai Baczyńskiej i Wojciecha Błażejczyka </w:t>
      </w:r>
    </w:p>
    <w:p w:rsidR="00331987" w:rsidRDefault="00631BB2">
      <w:pPr>
        <w:pStyle w:val="Bezodstpw"/>
        <w:ind w:left="709"/>
        <w:rPr>
          <w:rFonts w:ascii="Times New Roman" w:hAnsi="Times New Roman" w:cs="Times New Roman"/>
          <w:b/>
          <w:i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Jacek Iwaszko, </w:t>
      </w:r>
      <w:r>
        <w:rPr>
          <w:rFonts w:ascii="Times New Roman" w:hAnsi="Times New Roman" w:cs="Times New Roman"/>
          <w:i/>
          <w:iCs/>
          <w:szCs w:val="24"/>
        </w:rPr>
        <w:t xml:space="preserve">Krakowskie warianty kompozycji europejskich w rękopisie muzycznym Kk I.2 </w:t>
      </w:r>
    </w:p>
    <w:p w:rsidR="00331987" w:rsidRDefault="00331987">
      <w:pPr>
        <w:pStyle w:val="Bezodstpw"/>
        <w:ind w:left="709"/>
        <w:rPr>
          <w:rFonts w:ascii="Times New Roman" w:hAnsi="Times New Roman" w:cs="Times New Roman"/>
          <w:szCs w:val="24"/>
        </w:rPr>
      </w:pPr>
    </w:p>
    <w:p w:rsidR="00331987" w:rsidRDefault="00631BB2">
      <w:pPr>
        <w:pStyle w:val="Bezodstpw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11.30 </w:t>
      </w:r>
      <w:r>
        <w:rPr>
          <w:rFonts w:ascii="Times New Roman" w:hAnsi="Times New Roman" w:cs="Times New Roman"/>
          <w:b/>
          <w:szCs w:val="24"/>
        </w:rPr>
        <w:t>– DYSKUSJA KOŃCOWA I ZAKOŃCZENIE KONFERENCJI</w:t>
      </w:r>
    </w:p>
    <w:p w:rsidR="00331987" w:rsidRDefault="00331987">
      <w:pPr>
        <w:pStyle w:val="Bezodstpw"/>
        <w:rPr>
          <w:rFonts w:ascii="Times New Roman" w:hAnsi="Times New Roman" w:cs="Times New Roman"/>
          <w:b/>
          <w:szCs w:val="24"/>
        </w:rPr>
      </w:pPr>
    </w:p>
    <w:p w:rsidR="00331987" w:rsidRDefault="00331987"/>
    <w:sectPr w:rsidR="0033198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87"/>
    <w:rsid w:val="00331987"/>
    <w:rsid w:val="003E52FF"/>
    <w:rsid w:val="00631BB2"/>
    <w:rsid w:val="00B113EC"/>
    <w:rsid w:val="00CF1478"/>
    <w:rsid w:val="00E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234D0-4694-43B5-9244-56C3CFA7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7A1"/>
    <w:pPr>
      <w:widowControl w:val="0"/>
      <w:suppressAutoHyphens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7657A1"/>
  </w:style>
  <w:style w:type="character" w:customStyle="1" w:styleId="Mocnowyrniony">
    <w:name w:val="Mocno wyróżniony"/>
    <w:rsid w:val="007657A1"/>
    <w:rPr>
      <w:b/>
      <w:bCs/>
    </w:rPr>
  </w:style>
  <w:style w:type="character" w:customStyle="1" w:styleId="Wyrnienie">
    <w:name w:val="Wyróżnienie"/>
    <w:basedOn w:val="Domylnaczcionkaakapitu"/>
    <w:qFormat/>
    <w:rsid w:val="007657A1"/>
    <w:rPr>
      <w:i/>
      <w:iCs/>
    </w:rPr>
  </w:style>
  <w:style w:type="character" w:styleId="Pogrubienie">
    <w:name w:val="Strong"/>
    <w:basedOn w:val="Domylnaczcionkaakapitu"/>
    <w:uiPriority w:val="22"/>
    <w:qFormat/>
    <w:rsid w:val="007657A1"/>
    <w:rPr>
      <w:b/>
      <w:bCs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Bezodstpw">
    <w:name w:val="No Spacing"/>
    <w:uiPriority w:val="1"/>
    <w:qFormat/>
    <w:rsid w:val="007657A1"/>
    <w:pPr>
      <w:widowControl w:val="0"/>
      <w:suppressAutoHyphens/>
    </w:pPr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7657A1"/>
    <w:rPr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promocja</cp:lastModifiedBy>
  <cp:revision>6</cp:revision>
  <dcterms:created xsi:type="dcterms:W3CDTF">2017-10-02T06:27:00Z</dcterms:created>
  <dcterms:modified xsi:type="dcterms:W3CDTF">2017-10-04T11:22:00Z</dcterms:modified>
  <dc:language>pl-PL</dc:language>
</cp:coreProperties>
</file>